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58" w:rsidRPr="00453A58" w:rsidRDefault="00453A58" w:rsidP="00453A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B1A" w:rsidRPr="00453A58" w:rsidRDefault="00F62B1A" w:rsidP="00453A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3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0C0" w:rsidRPr="008160C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857101"/>
            <wp:effectExtent l="0" t="0" r="3175" b="635"/>
            <wp:docPr id="1" name="Рисунок 1" descr="C:\Users\Саша\Desktop\20141106_23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20141106_230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7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2B1A" w:rsidRPr="00F62B1A" w:rsidRDefault="008160C0" w:rsidP="00F62B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 w:rsidR="00453A58">
        <w:rPr>
          <w:rFonts w:ascii="Times New Roman" w:hAnsi="Times New Roman" w:cs="Times New Roman"/>
          <w:b/>
          <w:bCs/>
          <w:sz w:val="28"/>
          <w:szCs w:val="28"/>
        </w:rPr>
        <w:t xml:space="preserve"> противодействии коррупции</w:t>
      </w: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F62B1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F62B1A">
        <w:rPr>
          <w:rFonts w:ascii="Times New Roman" w:hAnsi="Times New Roman" w:cs="Times New Roman"/>
          <w:sz w:val="28"/>
          <w:szCs w:val="28"/>
        </w:rPr>
        <w:t>. № 273-ФЗ «О противодействии коррупции».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1.3.1. </w:t>
      </w:r>
      <w:r w:rsidRPr="00F62B1A">
        <w:rPr>
          <w:rFonts w:ascii="Times New Roman" w:hAnsi="Times New Roman" w:cs="Times New Roman"/>
          <w:sz w:val="28"/>
          <w:szCs w:val="28"/>
          <w:u w:val="single"/>
        </w:rPr>
        <w:t>коррупция: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F62B1A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1.3.2. </w:t>
      </w:r>
      <w:r w:rsidRPr="00F62B1A">
        <w:rPr>
          <w:rFonts w:ascii="Times New Roman" w:hAnsi="Times New Roman" w:cs="Times New Roman"/>
          <w:sz w:val="28"/>
          <w:szCs w:val="28"/>
          <w:u w:val="single"/>
        </w:rPr>
        <w:t>противодействие коррупции</w:t>
      </w:r>
      <w:r w:rsidRPr="00F62B1A">
        <w:rPr>
          <w:rFonts w:ascii="Times New Roman" w:hAnsi="Times New Roman" w:cs="Times New Roman"/>
          <w:sz w:val="28"/>
          <w:szCs w:val="28"/>
        </w:rPr>
        <w:t> - деятельность членов рабочей группы по противодействию коррупции и физических лиц в пределах их полномочий: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1.4. Основные принципы противодействия коррупции: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неотвратимость ответственности за совершение коррупционных правонарушений;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приоритетное применение мер по предупреждению коррупции.</w:t>
      </w: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b/>
          <w:bCs/>
          <w:sz w:val="28"/>
          <w:szCs w:val="28"/>
        </w:rPr>
        <w:t>2. Основные меры по профилактике коррупции.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lastRenderedPageBreak/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2.3. проведение мониторинга всех локальных актов, издаваемых администрацией  школы на предмет соответствия действующему законодательству;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2.4. проведение мероприятий по разъяснению работникам школы и родителям, законным представителям обучающихся, законодательства в сфере противодействия коррупции.</w:t>
      </w: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b/>
          <w:bCs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3.3. совершенствование системы и структуры органов самоуправления;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3.4. создание механизмов общественного контроля деятельности органов управления и самоуправления;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3.5. обеспечение доступа работников школы и родителей, законных представителей обучающихся, к информации о деятельности органов управления и самоуправления;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3.6. конкретизация полномочий педагогических, непедагогических и руководящих работников  школы, которые должны быть отражены в должностных инструкциях.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3.7. уведомление в письменной форме работниками  школы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lastRenderedPageBreak/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b/>
          <w:bCs/>
          <w:sz w:val="28"/>
          <w:szCs w:val="28"/>
        </w:rPr>
        <w:t>4. Организационные основы противодействия коррупции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Рабочая группа по противодействию коррупции;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заместитель директо</w:t>
      </w:r>
      <w:r w:rsidR="00453A58">
        <w:rPr>
          <w:rFonts w:ascii="Times New Roman" w:hAnsi="Times New Roman" w:cs="Times New Roman"/>
          <w:sz w:val="28"/>
          <w:szCs w:val="28"/>
        </w:rPr>
        <w:t xml:space="preserve">ра по учебно-воспитательной </w:t>
      </w:r>
      <w:r w:rsidRPr="00F62B1A">
        <w:rPr>
          <w:rFonts w:ascii="Times New Roman" w:hAnsi="Times New Roman" w:cs="Times New Roman"/>
          <w:sz w:val="28"/>
          <w:szCs w:val="28"/>
        </w:rPr>
        <w:t xml:space="preserve"> работе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4.4. Члены Рабочей группы избирают председателя и секретаря.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4.5. Полномочия членов Рабочей группы по противодействию коррупции: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4.5.1.Председатель Рабочей группы по противодействию коррупции: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lastRenderedPageBreak/>
        <w:t>- информирует директора школы  о результатах работы Рабочей группы;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представляет Рабочую группу в отношениях с работниками школы, обучающимися, и их родителями, законными представителями по вопросам, относящимся к ее компетенции;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дает соответствующие поручения секретарю и членам Рабочей группы, осуществляет контроль за их выполнением;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подписывает протокол заседания Рабочей группы.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4.5.2. Секретарь Рабочей группы: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ведет протокол заседания Рабочей группы.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4.5.3. Члены Рабочей группы по противодействию коррупции: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вносят предложения по формированию плана работы;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участвуют в реализации принятых Рабочей группой решений и полномочий.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Заседания могут быть как </w:t>
      </w:r>
      <w:proofErr w:type="gramStart"/>
      <w:r w:rsidRPr="00F62B1A">
        <w:rPr>
          <w:rFonts w:ascii="Times New Roman" w:hAnsi="Times New Roman" w:cs="Times New Roman"/>
          <w:sz w:val="28"/>
          <w:szCs w:val="28"/>
        </w:rPr>
        <w:t>открытыми</w:t>
      </w:r>
      <w:proofErr w:type="gramEnd"/>
      <w:r w:rsidRPr="00F62B1A">
        <w:rPr>
          <w:rFonts w:ascii="Times New Roman" w:hAnsi="Times New Roman" w:cs="Times New Roman"/>
          <w:sz w:val="28"/>
          <w:szCs w:val="28"/>
        </w:rPr>
        <w:t xml:space="preserve"> так и закрытыми.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lastRenderedPageBreak/>
        <w:t>Внеочередное заседание проводится по предложению любого члена Рабочей группы по противодействию коррупции.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4.9. Члены Рабочей группы, заместитель директора по </w:t>
      </w:r>
      <w:r w:rsidR="00453A58">
        <w:rPr>
          <w:rFonts w:ascii="Times New Roman" w:hAnsi="Times New Roman" w:cs="Times New Roman"/>
          <w:sz w:val="28"/>
          <w:szCs w:val="28"/>
        </w:rPr>
        <w:t xml:space="preserve">учебно-воспитательной работе </w:t>
      </w:r>
      <w:r w:rsidRPr="00F62B1A">
        <w:rPr>
          <w:rFonts w:ascii="Times New Roman" w:hAnsi="Times New Roman" w:cs="Times New Roman"/>
          <w:sz w:val="28"/>
          <w:szCs w:val="28"/>
        </w:rPr>
        <w:t>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4.10. Рабочая группа по противодействию коррупции: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- контролирует </w:t>
      </w:r>
      <w:proofErr w:type="gramStart"/>
      <w:r w:rsidRPr="00F62B1A">
        <w:rPr>
          <w:rFonts w:ascii="Times New Roman" w:hAnsi="Times New Roman" w:cs="Times New Roman"/>
          <w:sz w:val="28"/>
          <w:szCs w:val="28"/>
        </w:rPr>
        <w:t>деятельность  заместителя</w:t>
      </w:r>
      <w:proofErr w:type="gramEnd"/>
      <w:r w:rsidRPr="00F62B1A">
        <w:rPr>
          <w:rFonts w:ascii="Times New Roman" w:hAnsi="Times New Roman" w:cs="Times New Roman"/>
          <w:sz w:val="28"/>
          <w:szCs w:val="28"/>
        </w:rPr>
        <w:t xml:space="preserve"> </w:t>
      </w:r>
      <w:r w:rsidR="00453A58">
        <w:rPr>
          <w:rFonts w:ascii="Times New Roman" w:hAnsi="Times New Roman" w:cs="Times New Roman"/>
          <w:sz w:val="28"/>
          <w:szCs w:val="28"/>
        </w:rPr>
        <w:t xml:space="preserve">директора по учебно- воспитательной </w:t>
      </w:r>
      <w:r w:rsidRPr="00F62B1A">
        <w:rPr>
          <w:rFonts w:ascii="Times New Roman" w:hAnsi="Times New Roman" w:cs="Times New Roman"/>
          <w:sz w:val="28"/>
          <w:szCs w:val="28"/>
        </w:rPr>
        <w:t xml:space="preserve"> р</w:t>
      </w:r>
      <w:r w:rsidR="00453A58">
        <w:rPr>
          <w:rFonts w:ascii="Times New Roman" w:hAnsi="Times New Roman" w:cs="Times New Roman"/>
          <w:sz w:val="28"/>
          <w:szCs w:val="28"/>
        </w:rPr>
        <w:t>аботе</w:t>
      </w:r>
      <w:r w:rsidRPr="00F62B1A">
        <w:rPr>
          <w:rFonts w:ascii="Times New Roman" w:hAnsi="Times New Roman" w:cs="Times New Roman"/>
          <w:sz w:val="28"/>
          <w:szCs w:val="28"/>
        </w:rPr>
        <w:t xml:space="preserve"> в области противодействия коррупции;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реализует меры, направленные на профилактику коррупции;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вырабатывает механизмы защиты от проникновения коррупции в  школу;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lastRenderedPageBreak/>
        <w:t>- осуществляет антикоррупционную пропаганду и воспитание всех участников образовательного процесса;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осуществляет анализ обращений работников  школы, обучающихся, и их родителей, законных представителей о фактах коррупционных проявлений должностными лицами;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проводит проверки локальных актов школы  на соответствие действующему законодательству; проверяет выполнение работниками своих должностных обязанностей;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разрабатывает на основании проведенных проверок рекомендации, направленные на улучшение антикоррупционной деятельности школы;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выявляет причины коррупции, разрабатывает и направляет директору школы рекомендации по устранению причин коррупции;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информирует о результатах работы директора  школы.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4.12. Заместитель </w:t>
      </w:r>
      <w:r w:rsidR="00A42377">
        <w:rPr>
          <w:rFonts w:ascii="Times New Roman" w:hAnsi="Times New Roman" w:cs="Times New Roman"/>
          <w:sz w:val="28"/>
          <w:szCs w:val="28"/>
        </w:rPr>
        <w:t>директора  по учебно-воспитательной</w:t>
      </w:r>
      <w:r w:rsidRPr="00F62B1A">
        <w:rPr>
          <w:rFonts w:ascii="Times New Roman" w:hAnsi="Times New Roman" w:cs="Times New Roman"/>
          <w:sz w:val="28"/>
          <w:szCs w:val="28"/>
        </w:rPr>
        <w:t xml:space="preserve"> работе: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осуществляют противодействие коррупции в пределах своих полномочий: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принимают заявления работников школы, обучающихся, и их родителей, законных представителей о фактах коррупционных проявлений должностными лицами;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lastRenderedPageBreak/>
        <w:t>- направляют в рабочую комиссию по противодействию коррупции свои предложения по улучшению антикоррупционной деятельности школы;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подготавливает   документы  и материалы  для  привлечения работников  к дисциплинарной  и материальной ответственности;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взаимодействует  с правоохранительными  органами;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F62B1A" w:rsidRPr="00F62B1A" w:rsidRDefault="00F62B1A" w:rsidP="00453A58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осуществляет противодействие коррупции в пределах своих полномочий: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принимает заявления обучающихся, и их родителей, законных представителей о фактах коррупционных проявлений должностными лицами;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направляет в рабочую комиссию по противодействию коррупции свои предложения по улучшению антикоррупционной деятельности  школы;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обучающихся, воспитанников  школы;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- подготавливает   </w:t>
      </w:r>
      <w:proofErr w:type="gramStart"/>
      <w:r w:rsidRPr="00F62B1A">
        <w:rPr>
          <w:rFonts w:ascii="Times New Roman" w:hAnsi="Times New Roman" w:cs="Times New Roman"/>
          <w:sz w:val="28"/>
          <w:szCs w:val="28"/>
        </w:rPr>
        <w:t>документы  и</w:t>
      </w:r>
      <w:proofErr w:type="gramEnd"/>
      <w:r w:rsidRPr="00F62B1A">
        <w:rPr>
          <w:rFonts w:ascii="Times New Roman" w:hAnsi="Times New Roman" w:cs="Times New Roman"/>
          <w:sz w:val="28"/>
          <w:szCs w:val="28"/>
        </w:rPr>
        <w:t xml:space="preserve"> материалы  для  привлечение работников  к дисциплинарной  и материальной ответственности;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- взаимодействует  с правоохранительными  органами;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b/>
          <w:bCs/>
          <w:sz w:val="28"/>
          <w:szCs w:val="28"/>
        </w:rPr>
        <w:t>5. Ответственность физических и юридических лиц за коррупционные правонарушения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F62B1A" w:rsidRPr="00F62B1A" w:rsidRDefault="00F62B1A" w:rsidP="00A42377">
      <w:pPr>
        <w:rPr>
          <w:rFonts w:ascii="Times New Roman" w:hAnsi="Times New Roman" w:cs="Times New Roman"/>
          <w:sz w:val="28"/>
          <w:szCs w:val="28"/>
        </w:rPr>
      </w:pPr>
      <w:r w:rsidRPr="00F62B1A">
        <w:rPr>
          <w:rFonts w:ascii="Times New Roman" w:hAnsi="Times New Roman" w:cs="Times New Roman"/>
          <w:sz w:val="28"/>
          <w:szCs w:val="28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B1A" w:rsidRPr="00F62B1A" w:rsidRDefault="00F62B1A" w:rsidP="00F62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B4B" w:rsidRPr="00F62B1A" w:rsidRDefault="00832B4B" w:rsidP="00F62B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2B4B" w:rsidRPr="00F62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F3"/>
    <w:rsid w:val="001847F3"/>
    <w:rsid w:val="00453A58"/>
    <w:rsid w:val="008160C0"/>
    <w:rsid w:val="00832B4B"/>
    <w:rsid w:val="00A42377"/>
    <w:rsid w:val="00F6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CFDCDA-DE09-4D5D-A277-30F0844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Саша</cp:lastModifiedBy>
  <cp:revision>3</cp:revision>
  <dcterms:created xsi:type="dcterms:W3CDTF">2014-10-29T18:30:00Z</dcterms:created>
  <dcterms:modified xsi:type="dcterms:W3CDTF">2014-11-06T21:34:00Z</dcterms:modified>
</cp:coreProperties>
</file>